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49A7" w:rsidRDefault="007D12CA" w:rsidP="00E87F67">
      <w:pPr>
        <w:spacing w:after="0" w:line="240" w:lineRule="auto"/>
        <w:ind w:firstLine="737"/>
        <w:jc w:val="center"/>
        <w:rPr>
          <w:rFonts w:ascii="Times New Roman" w:hAnsi="Times New Roman" w:cs="Times New Roman"/>
          <w:b/>
          <w:sz w:val="32"/>
          <w:szCs w:val="32"/>
        </w:rPr>
      </w:pPr>
      <w:r w:rsidRPr="007D12CA">
        <w:rPr>
          <w:rFonts w:ascii="Times New Roman" w:hAnsi="Times New Roman" w:cs="Times New Roman"/>
          <w:b/>
          <w:sz w:val="32"/>
          <w:szCs w:val="32"/>
        </w:rPr>
        <w:t>НЕДЕЛЯ 9      ТЕМА 9</w:t>
      </w:r>
      <w:r>
        <w:rPr>
          <w:rFonts w:ascii="Times New Roman" w:hAnsi="Times New Roman" w:cs="Times New Roman"/>
          <w:b/>
          <w:sz w:val="32"/>
          <w:szCs w:val="32"/>
        </w:rPr>
        <w:t>.1</w:t>
      </w:r>
      <w:r w:rsidRPr="007D12CA">
        <w:rPr>
          <w:rFonts w:ascii="Times New Roman" w:hAnsi="Times New Roman" w:cs="Times New Roman"/>
          <w:b/>
          <w:sz w:val="32"/>
          <w:szCs w:val="32"/>
        </w:rPr>
        <w:t xml:space="preserve"> </w:t>
      </w:r>
      <w:proofErr w:type="spellStart"/>
      <w:r>
        <w:rPr>
          <w:rFonts w:ascii="Times New Roman" w:hAnsi="Times New Roman" w:cs="Times New Roman"/>
          <w:b/>
          <w:sz w:val="32"/>
          <w:szCs w:val="32"/>
        </w:rPr>
        <w:t>Т</w:t>
      </w:r>
      <w:r w:rsidR="008249A7" w:rsidRPr="008249A7">
        <w:rPr>
          <w:rFonts w:ascii="Times New Roman" w:hAnsi="Times New Roman" w:cs="Times New Roman"/>
          <w:b/>
          <w:sz w:val="32"/>
          <w:szCs w:val="32"/>
        </w:rPr>
        <w:t>аргетированная</w:t>
      </w:r>
      <w:proofErr w:type="spellEnd"/>
      <w:r w:rsidR="008249A7" w:rsidRPr="008249A7">
        <w:rPr>
          <w:rFonts w:ascii="Times New Roman" w:hAnsi="Times New Roman" w:cs="Times New Roman"/>
          <w:b/>
          <w:sz w:val="32"/>
          <w:szCs w:val="32"/>
        </w:rPr>
        <w:t xml:space="preserve"> реклама.</w:t>
      </w:r>
    </w:p>
    <w:p w:rsidR="00E87F67" w:rsidRDefault="008249A7" w:rsidP="00E87F67">
      <w:pPr>
        <w:spacing w:after="0" w:line="240" w:lineRule="auto"/>
        <w:ind w:firstLine="737"/>
        <w:jc w:val="both"/>
        <w:rPr>
          <w:rFonts w:ascii="Times New Roman" w:hAnsi="Times New Roman" w:cs="Times New Roman"/>
          <w:sz w:val="32"/>
          <w:szCs w:val="32"/>
        </w:rPr>
      </w:pPr>
      <w:r w:rsidRPr="008249A7">
        <w:rPr>
          <w:rFonts w:ascii="Times New Roman" w:hAnsi="Times New Roman" w:cs="Times New Roman"/>
          <w:sz w:val="32"/>
          <w:szCs w:val="32"/>
        </w:rPr>
        <w:t xml:space="preserve"> </w:t>
      </w:r>
      <w:proofErr w:type="spellStart"/>
      <w:r w:rsidRPr="008249A7">
        <w:rPr>
          <w:rFonts w:ascii="Times New Roman" w:hAnsi="Times New Roman" w:cs="Times New Roman"/>
          <w:sz w:val="32"/>
          <w:szCs w:val="32"/>
        </w:rPr>
        <w:t>Таргетированная</w:t>
      </w:r>
      <w:proofErr w:type="spellEnd"/>
      <w:r w:rsidRPr="008249A7">
        <w:rPr>
          <w:rFonts w:ascii="Times New Roman" w:hAnsi="Times New Roman" w:cs="Times New Roman"/>
          <w:sz w:val="32"/>
          <w:szCs w:val="32"/>
        </w:rPr>
        <w:t xml:space="preserve"> — значит нацеленная от английского слова </w:t>
      </w:r>
      <w:proofErr w:type="spellStart"/>
      <w:r w:rsidRPr="008249A7">
        <w:rPr>
          <w:rFonts w:ascii="Times New Roman" w:hAnsi="Times New Roman" w:cs="Times New Roman"/>
          <w:sz w:val="32"/>
          <w:szCs w:val="32"/>
        </w:rPr>
        <w:t>target</w:t>
      </w:r>
      <w:proofErr w:type="spellEnd"/>
      <w:r w:rsidRPr="008249A7">
        <w:rPr>
          <w:rFonts w:ascii="Times New Roman" w:hAnsi="Times New Roman" w:cs="Times New Roman"/>
          <w:sz w:val="32"/>
          <w:szCs w:val="32"/>
        </w:rPr>
        <w:t xml:space="preserve"> — цель. Такая реклама — это показ рекламных объявлений, которые предназначены для определенной группы людей, сформированной на основе их интересов, поведения или социально-демографических характеристик. Чаще всего термин используется для описания рекламы в социальных сетях. Параметры </w:t>
      </w:r>
      <w:proofErr w:type="spellStart"/>
      <w:r w:rsidRPr="008249A7">
        <w:rPr>
          <w:rFonts w:ascii="Times New Roman" w:hAnsi="Times New Roman" w:cs="Times New Roman"/>
          <w:sz w:val="32"/>
          <w:szCs w:val="32"/>
        </w:rPr>
        <w:t>таргетирования</w:t>
      </w:r>
      <w:proofErr w:type="spellEnd"/>
      <w:r w:rsidRPr="008249A7">
        <w:rPr>
          <w:rFonts w:ascii="Times New Roman" w:hAnsi="Times New Roman" w:cs="Times New Roman"/>
          <w:sz w:val="32"/>
          <w:szCs w:val="32"/>
        </w:rPr>
        <w:t xml:space="preserve"> в социальных сетях очень разнообразны. Это не только социально-демографические характеристики и география, но и </w:t>
      </w:r>
      <w:proofErr w:type="spellStart"/>
      <w:r w:rsidRPr="008249A7">
        <w:rPr>
          <w:rFonts w:ascii="Times New Roman" w:hAnsi="Times New Roman" w:cs="Times New Roman"/>
          <w:sz w:val="32"/>
          <w:szCs w:val="32"/>
        </w:rPr>
        <w:t>таргетирование</w:t>
      </w:r>
      <w:proofErr w:type="spellEnd"/>
      <w:r w:rsidRPr="008249A7">
        <w:rPr>
          <w:rFonts w:ascii="Times New Roman" w:hAnsi="Times New Roman" w:cs="Times New Roman"/>
          <w:sz w:val="32"/>
          <w:szCs w:val="32"/>
        </w:rPr>
        <w:t xml:space="preserve"> по интересам, участие в разных сообществах на основе похожих аудиторий. </w:t>
      </w:r>
    </w:p>
    <w:p w:rsidR="00E87F67" w:rsidRDefault="008249A7" w:rsidP="00E87F67">
      <w:pPr>
        <w:spacing w:after="0" w:line="240" w:lineRule="auto"/>
        <w:ind w:firstLine="737"/>
        <w:jc w:val="both"/>
        <w:rPr>
          <w:rFonts w:ascii="Times New Roman" w:hAnsi="Times New Roman" w:cs="Times New Roman"/>
          <w:sz w:val="32"/>
          <w:szCs w:val="32"/>
        </w:rPr>
      </w:pPr>
      <w:r w:rsidRPr="008249A7">
        <w:rPr>
          <w:rFonts w:ascii="Times New Roman" w:hAnsi="Times New Roman" w:cs="Times New Roman"/>
          <w:sz w:val="32"/>
          <w:szCs w:val="32"/>
        </w:rPr>
        <w:t xml:space="preserve">Основные преимущества </w:t>
      </w:r>
      <w:proofErr w:type="spellStart"/>
      <w:r w:rsidRPr="008249A7">
        <w:rPr>
          <w:rFonts w:ascii="Times New Roman" w:hAnsi="Times New Roman" w:cs="Times New Roman"/>
          <w:sz w:val="32"/>
          <w:szCs w:val="32"/>
        </w:rPr>
        <w:t>таргетированной</w:t>
      </w:r>
      <w:proofErr w:type="spellEnd"/>
      <w:r w:rsidRPr="008249A7">
        <w:rPr>
          <w:rFonts w:ascii="Times New Roman" w:hAnsi="Times New Roman" w:cs="Times New Roman"/>
          <w:sz w:val="32"/>
          <w:szCs w:val="32"/>
        </w:rPr>
        <w:t xml:space="preserve"> рекламы — это возможность работать с каждой целевой аудиторией, которых может быть очень много, создание разных объявлений для разных целевых аудиторий, выбор целевых аудиторий по широкому перечню параметров, возможность рекламировать товар без наличия сайта. Это удобно для малого бизнеса, например, вы можете создать страницу компании в социальных сетях с описанием товаров или услуг и приводить клиентов именно на неё. Лучше всего </w:t>
      </w:r>
      <w:proofErr w:type="spellStart"/>
      <w:r w:rsidRPr="008249A7">
        <w:rPr>
          <w:rFonts w:ascii="Times New Roman" w:hAnsi="Times New Roman" w:cs="Times New Roman"/>
          <w:sz w:val="32"/>
          <w:szCs w:val="32"/>
        </w:rPr>
        <w:t>таргетированная</w:t>
      </w:r>
      <w:proofErr w:type="spellEnd"/>
      <w:r w:rsidRPr="008249A7">
        <w:rPr>
          <w:rFonts w:ascii="Times New Roman" w:hAnsi="Times New Roman" w:cs="Times New Roman"/>
          <w:sz w:val="32"/>
          <w:szCs w:val="32"/>
        </w:rPr>
        <w:t xml:space="preserve"> реклама работает, если у вас товар для широкого круга потребителей. Хорошо рекламируются локальные бизнесы, кафе, рестораны, фитнес-клубы по </w:t>
      </w:r>
      <w:proofErr w:type="spellStart"/>
      <w:r w:rsidRPr="008249A7">
        <w:rPr>
          <w:rFonts w:ascii="Times New Roman" w:hAnsi="Times New Roman" w:cs="Times New Roman"/>
          <w:sz w:val="32"/>
          <w:szCs w:val="32"/>
        </w:rPr>
        <w:t>геотаргетингу</w:t>
      </w:r>
      <w:proofErr w:type="spellEnd"/>
      <w:r w:rsidRPr="008249A7">
        <w:rPr>
          <w:rFonts w:ascii="Times New Roman" w:hAnsi="Times New Roman" w:cs="Times New Roman"/>
          <w:sz w:val="32"/>
          <w:szCs w:val="32"/>
        </w:rPr>
        <w:t xml:space="preserve"> на место расположение из группы в социальной сети. </w:t>
      </w:r>
    </w:p>
    <w:p w:rsidR="00E87F67" w:rsidRDefault="008249A7" w:rsidP="00E87F67">
      <w:pPr>
        <w:spacing w:after="0" w:line="240" w:lineRule="auto"/>
        <w:ind w:firstLine="737"/>
        <w:jc w:val="both"/>
        <w:rPr>
          <w:rFonts w:ascii="Times New Roman" w:hAnsi="Times New Roman" w:cs="Times New Roman"/>
          <w:sz w:val="32"/>
          <w:szCs w:val="32"/>
        </w:rPr>
      </w:pPr>
      <w:r w:rsidRPr="008249A7">
        <w:rPr>
          <w:rFonts w:ascii="Times New Roman" w:hAnsi="Times New Roman" w:cs="Times New Roman"/>
          <w:sz w:val="32"/>
          <w:szCs w:val="32"/>
        </w:rPr>
        <w:t xml:space="preserve">Также </w:t>
      </w:r>
      <w:proofErr w:type="spellStart"/>
      <w:r w:rsidRPr="008249A7">
        <w:rPr>
          <w:rFonts w:ascii="Times New Roman" w:hAnsi="Times New Roman" w:cs="Times New Roman"/>
          <w:sz w:val="32"/>
          <w:szCs w:val="32"/>
        </w:rPr>
        <w:t>таргетированная</w:t>
      </w:r>
      <w:proofErr w:type="spellEnd"/>
      <w:r w:rsidRPr="008249A7">
        <w:rPr>
          <w:rFonts w:ascii="Times New Roman" w:hAnsi="Times New Roman" w:cs="Times New Roman"/>
          <w:sz w:val="32"/>
          <w:szCs w:val="32"/>
        </w:rPr>
        <w:t xml:space="preserve"> реклама подходит для рекламы мероприятий, причем, если мероприятие циклическое, например, происходит каждый месяц, надо размещать на странице в </w:t>
      </w:r>
      <w:proofErr w:type="spellStart"/>
      <w:r w:rsidRPr="008249A7">
        <w:rPr>
          <w:rFonts w:ascii="Times New Roman" w:hAnsi="Times New Roman" w:cs="Times New Roman"/>
          <w:sz w:val="32"/>
          <w:szCs w:val="32"/>
        </w:rPr>
        <w:t>соцсети</w:t>
      </w:r>
      <w:proofErr w:type="spellEnd"/>
      <w:r w:rsidRPr="008249A7">
        <w:rPr>
          <w:rFonts w:ascii="Times New Roman" w:hAnsi="Times New Roman" w:cs="Times New Roman"/>
          <w:sz w:val="32"/>
          <w:szCs w:val="32"/>
        </w:rPr>
        <w:t xml:space="preserve"> фото, видео и отзывы с прошлых мероприятий. Однако </w:t>
      </w:r>
      <w:proofErr w:type="spellStart"/>
      <w:r w:rsidRPr="008249A7">
        <w:rPr>
          <w:rFonts w:ascii="Times New Roman" w:hAnsi="Times New Roman" w:cs="Times New Roman"/>
          <w:sz w:val="32"/>
          <w:szCs w:val="32"/>
        </w:rPr>
        <w:t>таргетированная</w:t>
      </w:r>
      <w:proofErr w:type="spellEnd"/>
      <w:r w:rsidRPr="008249A7">
        <w:rPr>
          <w:rFonts w:ascii="Times New Roman" w:hAnsi="Times New Roman" w:cs="Times New Roman"/>
          <w:sz w:val="32"/>
          <w:szCs w:val="32"/>
        </w:rPr>
        <w:t xml:space="preserve"> реклама подходит не для всех. Она хуже работает на В2В рынках или в сложном узкоспециализированном бизнесе, например, в услугах компьютерного </w:t>
      </w:r>
      <w:proofErr w:type="spellStart"/>
      <w:r w:rsidRPr="008249A7">
        <w:rPr>
          <w:rFonts w:ascii="Times New Roman" w:hAnsi="Times New Roman" w:cs="Times New Roman"/>
          <w:sz w:val="32"/>
          <w:szCs w:val="32"/>
        </w:rPr>
        <w:t>инженеринга</w:t>
      </w:r>
      <w:proofErr w:type="spellEnd"/>
      <w:r w:rsidRPr="008249A7">
        <w:rPr>
          <w:rFonts w:ascii="Times New Roman" w:hAnsi="Times New Roman" w:cs="Times New Roman"/>
          <w:sz w:val="32"/>
          <w:szCs w:val="32"/>
        </w:rPr>
        <w:t xml:space="preserve">. Здесь в продвижении надо использовать контент-маркетинг. При оплате </w:t>
      </w:r>
      <w:proofErr w:type="spellStart"/>
      <w:r w:rsidRPr="008249A7">
        <w:rPr>
          <w:rFonts w:ascii="Times New Roman" w:hAnsi="Times New Roman" w:cs="Times New Roman"/>
          <w:sz w:val="32"/>
          <w:szCs w:val="32"/>
        </w:rPr>
        <w:t>таргетированной</w:t>
      </w:r>
      <w:proofErr w:type="spellEnd"/>
      <w:r w:rsidRPr="008249A7">
        <w:rPr>
          <w:rFonts w:ascii="Times New Roman" w:hAnsi="Times New Roman" w:cs="Times New Roman"/>
          <w:sz w:val="32"/>
          <w:szCs w:val="32"/>
        </w:rPr>
        <w:t xml:space="preserve"> рекламы используются модели СРС, СРМ, СРА. Однако модель СРА полноценно возможна только в </w:t>
      </w:r>
      <w:proofErr w:type="spellStart"/>
      <w:r w:rsidRPr="008249A7">
        <w:rPr>
          <w:rFonts w:ascii="Times New Roman" w:hAnsi="Times New Roman" w:cs="Times New Roman"/>
          <w:sz w:val="32"/>
          <w:szCs w:val="32"/>
        </w:rPr>
        <w:t>Facebook</w:t>
      </w:r>
      <w:proofErr w:type="spellEnd"/>
      <w:r w:rsidRPr="008249A7">
        <w:rPr>
          <w:rFonts w:ascii="Times New Roman" w:hAnsi="Times New Roman" w:cs="Times New Roman"/>
          <w:sz w:val="32"/>
          <w:szCs w:val="32"/>
        </w:rPr>
        <w:t xml:space="preserve">. Либо надо специально выстраивать алгоритм определения вебмастера, который привел клиента. При ценообразовании на аукционе необходимо учитывать следующие факторы. Чем </w:t>
      </w:r>
      <w:proofErr w:type="spellStart"/>
      <w:r w:rsidRPr="008249A7">
        <w:rPr>
          <w:rFonts w:ascii="Times New Roman" w:hAnsi="Times New Roman" w:cs="Times New Roman"/>
          <w:sz w:val="32"/>
          <w:szCs w:val="32"/>
        </w:rPr>
        <w:t>конкурентнее</w:t>
      </w:r>
      <w:proofErr w:type="spellEnd"/>
      <w:r w:rsidRPr="008249A7">
        <w:rPr>
          <w:rFonts w:ascii="Times New Roman" w:hAnsi="Times New Roman" w:cs="Times New Roman"/>
          <w:sz w:val="32"/>
          <w:szCs w:val="32"/>
        </w:rPr>
        <w:t xml:space="preserve"> у вас целевая аудитория, то есть много желающих рекламироваться на нее, тем выше будет рекомендованная ставка. Чем выше CTR у вашего объявления, тем ниже будет ставка. </w:t>
      </w:r>
    </w:p>
    <w:p w:rsidR="00E87F67" w:rsidRDefault="008249A7" w:rsidP="00E87F67">
      <w:pPr>
        <w:spacing w:after="0" w:line="240" w:lineRule="auto"/>
        <w:ind w:firstLine="737"/>
        <w:jc w:val="both"/>
        <w:rPr>
          <w:rFonts w:ascii="Times New Roman" w:hAnsi="Times New Roman" w:cs="Times New Roman"/>
          <w:sz w:val="32"/>
          <w:szCs w:val="32"/>
        </w:rPr>
      </w:pPr>
      <w:r w:rsidRPr="008249A7">
        <w:rPr>
          <w:rFonts w:ascii="Times New Roman" w:hAnsi="Times New Roman" w:cs="Times New Roman"/>
          <w:sz w:val="32"/>
          <w:szCs w:val="32"/>
        </w:rPr>
        <w:t xml:space="preserve">Также надо учитывать коэффициент усталости. Чем дольше вы показываете объявление, тем больше усталость от него, тем ниже у него CTR. Тем выше будет ставка для вашего объявления на аукционе. При фиксации целевых аудиторий используются 2 принципа: логическое "и" и логическое "или". Логическое "и" — это когда для принадлежности к </w:t>
      </w:r>
      <w:r w:rsidRPr="008249A7">
        <w:rPr>
          <w:rFonts w:ascii="Times New Roman" w:hAnsi="Times New Roman" w:cs="Times New Roman"/>
          <w:sz w:val="32"/>
          <w:szCs w:val="32"/>
        </w:rPr>
        <w:lastRenderedPageBreak/>
        <w:t xml:space="preserve">целевой аудитории требуется выполнение каждого из условий отбора. Например, вы должны отбывать в определенном месте, вам от 16 до 24 лет и ваш язык русский. Логическое "или" — это когда достаточно выполнение одного из условий </w:t>
      </w:r>
      <w:proofErr w:type="spellStart"/>
      <w:r w:rsidRPr="008249A7">
        <w:rPr>
          <w:rFonts w:ascii="Times New Roman" w:hAnsi="Times New Roman" w:cs="Times New Roman"/>
          <w:sz w:val="32"/>
          <w:szCs w:val="32"/>
        </w:rPr>
        <w:t>таргетирования</w:t>
      </w:r>
      <w:proofErr w:type="spellEnd"/>
      <w:r w:rsidRPr="008249A7">
        <w:rPr>
          <w:rFonts w:ascii="Times New Roman" w:hAnsi="Times New Roman" w:cs="Times New Roman"/>
          <w:sz w:val="32"/>
          <w:szCs w:val="32"/>
        </w:rPr>
        <w:t xml:space="preserve">, например, вам будет показана реклама на мобильном устройстве, если оно </w:t>
      </w:r>
      <w:proofErr w:type="spellStart"/>
      <w:r w:rsidRPr="008249A7">
        <w:rPr>
          <w:rFonts w:ascii="Times New Roman" w:hAnsi="Times New Roman" w:cs="Times New Roman"/>
          <w:sz w:val="32"/>
          <w:szCs w:val="32"/>
        </w:rPr>
        <w:t>Apple</w:t>
      </w:r>
      <w:proofErr w:type="spellEnd"/>
      <w:r w:rsidRPr="008249A7">
        <w:rPr>
          <w:rFonts w:ascii="Times New Roman" w:hAnsi="Times New Roman" w:cs="Times New Roman"/>
          <w:sz w:val="32"/>
          <w:szCs w:val="32"/>
        </w:rPr>
        <w:t xml:space="preserve">, или </w:t>
      </w:r>
      <w:proofErr w:type="spellStart"/>
      <w:r w:rsidRPr="008249A7">
        <w:rPr>
          <w:rFonts w:ascii="Times New Roman" w:hAnsi="Times New Roman" w:cs="Times New Roman"/>
          <w:sz w:val="32"/>
          <w:szCs w:val="32"/>
        </w:rPr>
        <w:t>Sumsung</w:t>
      </w:r>
      <w:proofErr w:type="spellEnd"/>
      <w:r w:rsidRPr="008249A7">
        <w:rPr>
          <w:rFonts w:ascii="Times New Roman" w:hAnsi="Times New Roman" w:cs="Times New Roman"/>
          <w:sz w:val="32"/>
          <w:szCs w:val="32"/>
        </w:rPr>
        <w:t xml:space="preserve">, или </w:t>
      </w:r>
      <w:proofErr w:type="spellStart"/>
      <w:r w:rsidRPr="008249A7">
        <w:rPr>
          <w:rFonts w:ascii="Times New Roman" w:hAnsi="Times New Roman" w:cs="Times New Roman"/>
          <w:sz w:val="32"/>
          <w:szCs w:val="32"/>
        </w:rPr>
        <w:t>Xiaomi</w:t>
      </w:r>
      <w:proofErr w:type="spellEnd"/>
      <w:r w:rsidRPr="008249A7">
        <w:rPr>
          <w:rFonts w:ascii="Times New Roman" w:hAnsi="Times New Roman" w:cs="Times New Roman"/>
          <w:sz w:val="32"/>
          <w:szCs w:val="32"/>
        </w:rPr>
        <w:t xml:space="preserve">. Рассмотрим параметры планирования рекламы в социальной сети </w:t>
      </w:r>
      <w:proofErr w:type="spellStart"/>
      <w:r w:rsidRPr="008249A7">
        <w:rPr>
          <w:rFonts w:ascii="Times New Roman" w:hAnsi="Times New Roman" w:cs="Times New Roman"/>
          <w:sz w:val="32"/>
          <w:szCs w:val="32"/>
        </w:rPr>
        <w:t>ВКонтакте</w:t>
      </w:r>
      <w:proofErr w:type="spellEnd"/>
      <w:r w:rsidRPr="008249A7">
        <w:rPr>
          <w:rFonts w:ascii="Times New Roman" w:hAnsi="Times New Roman" w:cs="Times New Roman"/>
          <w:sz w:val="32"/>
          <w:szCs w:val="32"/>
        </w:rPr>
        <w:t xml:space="preserve">. </w:t>
      </w:r>
    </w:p>
    <w:p w:rsidR="00E87F67" w:rsidRDefault="008249A7" w:rsidP="00E87F67">
      <w:pPr>
        <w:spacing w:after="0" w:line="240" w:lineRule="auto"/>
        <w:ind w:firstLine="737"/>
        <w:jc w:val="both"/>
        <w:rPr>
          <w:rFonts w:ascii="Times New Roman" w:hAnsi="Times New Roman" w:cs="Times New Roman"/>
          <w:sz w:val="32"/>
          <w:szCs w:val="32"/>
        </w:rPr>
      </w:pPr>
      <w:r w:rsidRPr="008249A7">
        <w:rPr>
          <w:rFonts w:ascii="Times New Roman" w:hAnsi="Times New Roman" w:cs="Times New Roman"/>
          <w:sz w:val="32"/>
          <w:szCs w:val="32"/>
        </w:rPr>
        <w:t xml:space="preserve">Как мы сказали выше, в основе </w:t>
      </w:r>
      <w:proofErr w:type="spellStart"/>
      <w:r w:rsidRPr="008249A7">
        <w:rPr>
          <w:rFonts w:ascii="Times New Roman" w:hAnsi="Times New Roman" w:cs="Times New Roman"/>
          <w:sz w:val="32"/>
          <w:szCs w:val="32"/>
        </w:rPr>
        <w:t>таргетированной</w:t>
      </w:r>
      <w:proofErr w:type="spellEnd"/>
      <w:r w:rsidRPr="008249A7">
        <w:rPr>
          <w:rFonts w:ascii="Times New Roman" w:hAnsi="Times New Roman" w:cs="Times New Roman"/>
          <w:sz w:val="32"/>
          <w:szCs w:val="32"/>
        </w:rPr>
        <w:t xml:space="preserve"> рекламы лежит настройка целевой аудитории для показа. Для того, чтобы настроить </w:t>
      </w:r>
      <w:proofErr w:type="spellStart"/>
      <w:r w:rsidRPr="008249A7">
        <w:rPr>
          <w:rFonts w:ascii="Times New Roman" w:hAnsi="Times New Roman" w:cs="Times New Roman"/>
          <w:sz w:val="32"/>
          <w:szCs w:val="32"/>
        </w:rPr>
        <w:t>таргетинг</w:t>
      </w:r>
      <w:proofErr w:type="spellEnd"/>
      <w:r w:rsidRPr="008249A7">
        <w:rPr>
          <w:rFonts w:ascii="Times New Roman" w:hAnsi="Times New Roman" w:cs="Times New Roman"/>
          <w:sz w:val="32"/>
          <w:szCs w:val="32"/>
        </w:rPr>
        <w:t xml:space="preserve">, надо провести сегментацию клиентов. Основа хорошего </w:t>
      </w:r>
      <w:proofErr w:type="spellStart"/>
      <w:r w:rsidRPr="008249A7">
        <w:rPr>
          <w:rFonts w:ascii="Times New Roman" w:hAnsi="Times New Roman" w:cs="Times New Roman"/>
          <w:sz w:val="32"/>
          <w:szCs w:val="32"/>
        </w:rPr>
        <w:t>таргетинга</w:t>
      </w:r>
      <w:proofErr w:type="spellEnd"/>
      <w:r w:rsidRPr="008249A7">
        <w:rPr>
          <w:rFonts w:ascii="Times New Roman" w:hAnsi="Times New Roman" w:cs="Times New Roman"/>
          <w:sz w:val="32"/>
          <w:szCs w:val="32"/>
        </w:rPr>
        <w:t xml:space="preserve"> — это понимание болей или проблем, потребностей каждого из сегментов целевой аудитории. Так как одним и тем же товаром пользуются разные категории людей, то каждый из них находит в товаре свои выгоды. Важно понимать, что люди </w:t>
      </w:r>
      <w:proofErr w:type="gramStart"/>
      <w:r w:rsidRPr="008249A7">
        <w:rPr>
          <w:rFonts w:ascii="Times New Roman" w:hAnsi="Times New Roman" w:cs="Times New Roman"/>
          <w:sz w:val="32"/>
          <w:szCs w:val="32"/>
        </w:rPr>
        <w:t>по разному</w:t>
      </w:r>
      <w:proofErr w:type="gramEnd"/>
      <w:r w:rsidRPr="008249A7">
        <w:rPr>
          <w:rFonts w:ascii="Times New Roman" w:hAnsi="Times New Roman" w:cs="Times New Roman"/>
          <w:sz w:val="32"/>
          <w:szCs w:val="32"/>
        </w:rPr>
        <w:t xml:space="preserve"> воспринимают ваш товар и находят в нем для себя разный смысл. В одном и том же товаре для одного человека важно качественно и дорого, а для другого чтобы примерка была бесплатная при доставке курьером. </w:t>
      </w:r>
    </w:p>
    <w:p w:rsidR="00E87F67" w:rsidRDefault="008249A7" w:rsidP="00E87F67">
      <w:pPr>
        <w:spacing w:after="0" w:line="240" w:lineRule="auto"/>
        <w:ind w:firstLine="737"/>
        <w:jc w:val="both"/>
        <w:rPr>
          <w:rFonts w:ascii="Times New Roman" w:hAnsi="Times New Roman" w:cs="Times New Roman"/>
          <w:sz w:val="32"/>
          <w:szCs w:val="32"/>
        </w:rPr>
      </w:pPr>
      <w:r w:rsidRPr="008249A7">
        <w:rPr>
          <w:rFonts w:ascii="Times New Roman" w:hAnsi="Times New Roman" w:cs="Times New Roman"/>
          <w:sz w:val="32"/>
          <w:szCs w:val="32"/>
        </w:rPr>
        <w:t xml:space="preserve">Рассмотрим пример сегментации для интернет-магазина рыбы и морепродуктов с доставкой. Первый сегмент — любители. Им важны характеристики морепродуктов, конкуренция может идти по качеству, месту вылова рыбы, ассортименту. Второй сегмент — спортсмены. У них еще </w:t>
      </w:r>
      <w:proofErr w:type="spellStart"/>
      <w:r w:rsidRPr="008249A7">
        <w:rPr>
          <w:rFonts w:ascii="Times New Roman" w:hAnsi="Times New Roman" w:cs="Times New Roman"/>
          <w:sz w:val="32"/>
          <w:szCs w:val="32"/>
        </w:rPr>
        <w:t>несложившиеся</w:t>
      </w:r>
      <w:proofErr w:type="spellEnd"/>
      <w:r w:rsidRPr="008249A7">
        <w:rPr>
          <w:rFonts w:ascii="Times New Roman" w:hAnsi="Times New Roman" w:cs="Times New Roman"/>
          <w:sz w:val="32"/>
          <w:szCs w:val="32"/>
        </w:rPr>
        <w:t xml:space="preserve"> потребности, в рекламе им стоит показывать пользу рыбы для организма, рассказать про калорийность, количество белков, давать рекламу с посылом "Рыба хорошо подойдет для спортсменов". Причем доля мужчин в сегменте может быть больше доли женщин. Это также надо учитывать. Третий сегмент — худеющим. Отличается от предыдущего сегмента тем, что доля женщин с целевой аудитории будет явно больше доли мужчин, причем значительно. Боль у них в том, что существует не такой уж и большой рацион полезной пищи для похудения, и рыбное меню как раз могло бы его разнообразить, это и вкусно, и полезно. Скучно все время питаться полезной, но однообразной пищей. Акцентируем еще раз ваше внимание на важном: задачи сегментации — поделить всю целевую аудиторию проекта на много-много частей, придумать, с какой стороны можно преподнести товар каждому из этих сегментов. </w:t>
      </w:r>
    </w:p>
    <w:p w:rsidR="00E87F67" w:rsidRDefault="008249A7" w:rsidP="00E87F67">
      <w:pPr>
        <w:spacing w:after="0" w:line="240" w:lineRule="auto"/>
        <w:ind w:firstLine="737"/>
        <w:jc w:val="both"/>
        <w:rPr>
          <w:rFonts w:ascii="Times New Roman" w:hAnsi="Times New Roman" w:cs="Times New Roman"/>
          <w:sz w:val="32"/>
          <w:szCs w:val="32"/>
        </w:rPr>
      </w:pPr>
      <w:r w:rsidRPr="008249A7">
        <w:rPr>
          <w:rFonts w:ascii="Times New Roman" w:hAnsi="Times New Roman" w:cs="Times New Roman"/>
          <w:sz w:val="32"/>
          <w:szCs w:val="32"/>
        </w:rPr>
        <w:t xml:space="preserve">Далее, определить параметры, которые есть в </w:t>
      </w:r>
      <w:proofErr w:type="gramStart"/>
      <w:r w:rsidRPr="008249A7">
        <w:rPr>
          <w:rFonts w:ascii="Times New Roman" w:hAnsi="Times New Roman" w:cs="Times New Roman"/>
          <w:sz w:val="32"/>
          <w:szCs w:val="32"/>
        </w:rPr>
        <w:t>социальной сети</w:t>
      </w:r>
      <w:proofErr w:type="gramEnd"/>
      <w:r w:rsidRPr="008249A7">
        <w:rPr>
          <w:rFonts w:ascii="Times New Roman" w:hAnsi="Times New Roman" w:cs="Times New Roman"/>
          <w:sz w:val="32"/>
          <w:szCs w:val="32"/>
        </w:rPr>
        <w:t xml:space="preserve"> описывающей каждый сегмент. Часто по самым очевидным параметрам рекламируются все конкуренты и целевая аудитория или ее сегмент там, как говорят, выжжены и тогда нужно придумывать не очевидные сегменты и посылы рекламы. Так можно найти живую целевую аудиторию. Настройка </w:t>
      </w:r>
      <w:proofErr w:type="spellStart"/>
      <w:r w:rsidRPr="008249A7">
        <w:rPr>
          <w:rFonts w:ascii="Times New Roman" w:hAnsi="Times New Roman" w:cs="Times New Roman"/>
          <w:sz w:val="32"/>
          <w:szCs w:val="32"/>
        </w:rPr>
        <w:t>таргетированной</w:t>
      </w:r>
      <w:proofErr w:type="spellEnd"/>
      <w:r w:rsidRPr="008249A7">
        <w:rPr>
          <w:rFonts w:ascii="Times New Roman" w:hAnsi="Times New Roman" w:cs="Times New Roman"/>
          <w:sz w:val="32"/>
          <w:szCs w:val="32"/>
        </w:rPr>
        <w:t xml:space="preserve"> рекламы </w:t>
      </w:r>
      <w:proofErr w:type="spellStart"/>
      <w:r w:rsidRPr="008249A7">
        <w:rPr>
          <w:rFonts w:ascii="Times New Roman" w:hAnsi="Times New Roman" w:cs="Times New Roman"/>
          <w:sz w:val="32"/>
          <w:szCs w:val="32"/>
        </w:rPr>
        <w:t>ВКонтакте</w:t>
      </w:r>
      <w:proofErr w:type="spellEnd"/>
      <w:r w:rsidRPr="008249A7">
        <w:rPr>
          <w:rFonts w:ascii="Times New Roman" w:hAnsi="Times New Roman" w:cs="Times New Roman"/>
          <w:sz w:val="32"/>
          <w:szCs w:val="32"/>
        </w:rPr>
        <w:t xml:space="preserve"> ведется из рекламного </w:t>
      </w:r>
      <w:r w:rsidRPr="008249A7">
        <w:rPr>
          <w:rFonts w:ascii="Times New Roman" w:hAnsi="Times New Roman" w:cs="Times New Roman"/>
          <w:sz w:val="32"/>
          <w:szCs w:val="32"/>
        </w:rPr>
        <w:lastRenderedPageBreak/>
        <w:t xml:space="preserve">кабинета пользователя. Рекламный кабинет стандартно </w:t>
      </w:r>
      <w:proofErr w:type="gramStart"/>
      <w:r w:rsidRPr="008249A7">
        <w:rPr>
          <w:rFonts w:ascii="Times New Roman" w:hAnsi="Times New Roman" w:cs="Times New Roman"/>
          <w:sz w:val="32"/>
          <w:szCs w:val="32"/>
        </w:rPr>
        <w:t>скрыт</w:t>
      </w:r>
      <w:proofErr w:type="gramEnd"/>
      <w:r w:rsidRPr="008249A7">
        <w:rPr>
          <w:rFonts w:ascii="Times New Roman" w:hAnsi="Times New Roman" w:cs="Times New Roman"/>
          <w:sz w:val="32"/>
          <w:szCs w:val="32"/>
        </w:rPr>
        <w:t xml:space="preserve"> и чтобы он активировался, надо создать хотя бы одно объявление с любыми настройками. Его необязательно запускать, главное создать. Ссылка на рекламный кабинет, если вы в первый раз делаете рекламу, это vk.com/</w:t>
      </w:r>
      <w:proofErr w:type="spellStart"/>
      <w:r w:rsidRPr="008249A7">
        <w:rPr>
          <w:rFonts w:ascii="Times New Roman" w:hAnsi="Times New Roman" w:cs="Times New Roman"/>
          <w:sz w:val="32"/>
          <w:szCs w:val="32"/>
        </w:rPr>
        <w:t>ads</w:t>
      </w:r>
      <w:proofErr w:type="spellEnd"/>
      <w:r w:rsidRPr="008249A7">
        <w:rPr>
          <w:rFonts w:ascii="Times New Roman" w:hAnsi="Times New Roman" w:cs="Times New Roman"/>
          <w:sz w:val="32"/>
          <w:szCs w:val="32"/>
        </w:rPr>
        <w:t xml:space="preserve">. После создания первого объявления в вашем аккаунте появится кнопка "реклама", по которой вы сможете выходить в свой рекламный кабинет. Есть 2 вида рекламы </w:t>
      </w:r>
      <w:proofErr w:type="spellStart"/>
      <w:r w:rsidRPr="008249A7">
        <w:rPr>
          <w:rFonts w:ascii="Times New Roman" w:hAnsi="Times New Roman" w:cs="Times New Roman"/>
          <w:sz w:val="32"/>
          <w:szCs w:val="32"/>
        </w:rPr>
        <w:t>ВКонтакте</w:t>
      </w:r>
      <w:proofErr w:type="spellEnd"/>
      <w:r w:rsidRPr="008249A7">
        <w:rPr>
          <w:rFonts w:ascii="Times New Roman" w:hAnsi="Times New Roman" w:cs="Times New Roman"/>
          <w:sz w:val="32"/>
          <w:szCs w:val="32"/>
        </w:rPr>
        <w:t xml:space="preserve"> с точки зрения размещения. Реклама в новостной ленте в виде промо-постов и реклама в виде </w:t>
      </w:r>
      <w:proofErr w:type="spellStart"/>
      <w:r w:rsidRPr="008249A7">
        <w:rPr>
          <w:rFonts w:ascii="Times New Roman" w:hAnsi="Times New Roman" w:cs="Times New Roman"/>
          <w:sz w:val="32"/>
          <w:szCs w:val="32"/>
        </w:rPr>
        <w:t>тизеров</w:t>
      </w:r>
      <w:proofErr w:type="spellEnd"/>
      <w:r w:rsidRPr="008249A7">
        <w:rPr>
          <w:rFonts w:ascii="Times New Roman" w:hAnsi="Times New Roman" w:cs="Times New Roman"/>
          <w:sz w:val="32"/>
          <w:szCs w:val="32"/>
        </w:rPr>
        <w:t xml:space="preserve"> или </w:t>
      </w:r>
      <w:proofErr w:type="spellStart"/>
      <w:r w:rsidRPr="008249A7">
        <w:rPr>
          <w:rFonts w:ascii="Times New Roman" w:hAnsi="Times New Roman" w:cs="Times New Roman"/>
          <w:sz w:val="32"/>
          <w:szCs w:val="32"/>
        </w:rPr>
        <w:t>текстово</w:t>
      </w:r>
      <w:proofErr w:type="spellEnd"/>
      <w:r w:rsidRPr="008249A7">
        <w:rPr>
          <w:rFonts w:ascii="Times New Roman" w:hAnsi="Times New Roman" w:cs="Times New Roman"/>
          <w:sz w:val="32"/>
          <w:szCs w:val="32"/>
        </w:rPr>
        <w:t>-графических блоков слева на странице пользователя. Плюсы промо-поста: он большой и можно подробно показать выгоды продукта, много вариантов внешнего вида объявления, обычный, с кнопкой, карусель. Можно прикреплять фото, видео, аудио, опросы, количество показов можно настраивать от 1 до 20. Можно сохранять в отдельную базу тех, кто кликал на рекламу.</w:t>
      </w:r>
    </w:p>
    <w:p w:rsidR="00E87F67" w:rsidRDefault="008249A7" w:rsidP="00E87F67">
      <w:pPr>
        <w:spacing w:after="0" w:line="240" w:lineRule="auto"/>
        <w:ind w:firstLine="737"/>
        <w:jc w:val="both"/>
        <w:rPr>
          <w:rFonts w:ascii="Times New Roman" w:hAnsi="Times New Roman" w:cs="Times New Roman"/>
          <w:sz w:val="32"/>
          <w:szCs w:val="32"/>
        </w:rPr>
      </w:pPr>
      <w:r w:rsidRPr="008249A7">
        <w:rPr>
          <w:rFonts w:ascii="Times New Roman" w:hAnsi="Times New Roman" w:cs="Times New Roman"/>
          <w:sz w:val="32"/>
          <w:szCs w:val="32"/>
        </w:rPr>
        <w:t xml:space="preserve"> Минусы промо-постов: более сложный дизайн баннеров, некоторые форматы работают слабо или вообще не работают, например, автоматические формы, новостную ленту пользователи иногда не смотрят, особенно на персональных компьютерах. Плюсы </w:t>
      </w:r>
      <w:proofErr w:type="spellStart"/>
      <w:r w:rsidRPr="008249A7">
        <w:rPr>
          <w:rFonts w:ascii="Times New Roman" w:hAnsi="Times New Roman" w:cs="Times New Roman"/>
          <w:sz w:val="32"/>
          <w:szCs w:val="32"/>
        </w:rPr>
        <w:t>тизеров</w:t>
      </w:r>
      <w:proofErr w:type="spellEnd"/>
      <w:r w:rsidRPr="008249A7">
        <w:rPr>
          <w:rFonts w:ascii="Times New Roman" w:hAnsi="Times New Roman" w:cs="Times New Roman"/>
          <w:sz w:val="32"/>
          <w:szCs w:val="32"/>
        </w:rPr>
        <w:t xml:space="preserve">: большой охват и узнаваемость бренда, эта реклама постоянно крутится сбоку на странице пользователей и постепенно начинает узнаваться. С помощью </w:t>
      </w:r>
      <w:proofErr w:type="spellStart"/>
      <w:r w:rsidRPr="008249A7">
        <w:rPr>
          <w:rFonts w:ascii="Times New Roman" w:hAnsi="Times New Roman" w:cs="Times New Roman"/>
          <w:sz w:val="32"/>
          <w:szCs w:val="32"/>
        </w:rPr>
        <w:t>тизеров</w:t>
      </w:r>
      <w:proofErr w:type="spellEnd"/>
      <w:r w:rsidRPr="008249A7">
        <w:rPr>
          <w:rFonts w:ascii="Times New Roman" w:hAnsi="Times New Roman" w:cs="Times New Roman"/>
          <w:sz w:val="32"/>
          <w:szCs w:val="32"/>
        </w:rPr>
        <w:t xml:space="preserve"> проще тестировать гипотезы, рекламные объявления и аудитории, их удобно использовать в </w:t>
      </w:r>
      <w:proofErr w:type="spellStart"/>
      <w:r w:rsidRPr="008249A7">
        <w:rPr>
          <w:rFonts w:ascii="Times New Roman" w:hAnsi="Times New Roman" w:cs="Times New Roman"/>
          <w:sz w:val="32"/>
          <w:szCs w:val="32"/>
        </w:rPr>
        <w:t>ретаргетинге</w:t>
      </w:r>
      <w:proofErr w:type="spellEnd"/>
      <w:r w:rsidRPr="008249A7">
        <w:rPr>
          <w:rFonts w:ascii="Times New Roman" w:hAnsi="Times New Roman" w:cs="Times New Roman"/>
          <w:sz w:val="32"/>
          <w:szCs w:val="32"/>
        </w:rPr>
        <w:t xml:space="preserve"> сайта. Только зашел на какой-то сайт, сразу появилась реклама сбоку в сервисе </w:t>
      </w:r>
      <w:proofErr w:type="spellStart"/>
      <w:r w:rsidRPr="008249A7">
        <w:rPr>
          <w:rFonts w:ascii="Times New Roman" w:hAnsi="Times New Roman" w:cs="Times New Roman"/>
          <w:sz w:val="32"/>
          <w:szCs w:val="32"/>
        </w:rPr>
        <w:t>ВКонтакте</w:t>
      </w:r>
      <w:proofErr w:type="spellEnd"/>
      <w:r w:rsidRPr="008249A7">
        <w:rPr>
          <w:rFonts w:ascii="Times New Roman" w:hAnsi="Times New Roman" w:cs="Times New Roman"/>
          <w:sz w:val="32"/>
          <w:szCs w:val="32"/>
        </w:rPr>
        <w:t xml:space="preserve">. Минусы </w:t>
      </w:r>
      <w:proofErr w:type="spellStart"/>
      <w:r w:rsidRPr="008249A7">
        <w:rPr>
          <w:rFonts w:ascii="Times New Roman" w:hAnsi="Times New Roman" w:cs="Times New Roman"/>
          <w:sz w:val="32"/>
          <w:szCs w:val="32"/>
        </w:rPr>
        <w:t>тизеров</w:t>
      </w:r>
      <w:proofErr w:type="spellEnd"/>
      <w:r w:rsidRPr="008249A7">
        <w:rPr>
          <w:rFonts w:ascii="Times New Roman" w:hAnsi="Times New Roman" w:cs="Times New Roman"/>
          <w:sz w:val="32"/>
          <w:szCs w:val="32"/>
        </w:rPr>
        <w:t>: они маленькие, на них нельзя выставить меньше 100 показов на человека и нет возможности сохранять аудиторию кликнувших на рекламу.</w:t>
      </w:r>
    </w:p>
    <w:p w:rsidR="007B4725" w:rsidRPr="008249A7" w:rsidRDefault="008249A7" w:rsidP="00E87F67">
      <w:pPr>
        <w:spacing w:after="0" w:line="240" w:lineRule="auto"/>
        <w:ind w:firstLine="737"/>
        <w:jc w:val="both"/>
        <w:rPr>
          <w:rFonts w:ascii="Times New Roman" w:hAnsi="Times New Roman" w:cs="Times New Roman"/>
          <w:sz w:val="32"/>
          <w:szCs w:val="32"/>
        </w:rPr>
      </w:pPr>
      <w:r w:rsidRPr="008249A7">
        <w:rPr>
          <w:rFonts w:ascii="Times New Roman" w:hAnsi="Times New Roman" w:cs="Times New Roman"/>
          <w:sz w:val="32"/>
          <w:szCs w:val="32"/>
        </w:rPr>
        <w:t xml:space="preserve"> Коротко рассмотрим создание рекламной кампании в ВК для интернет-магазина </w:t>
      </w:r>
      <w:proofErr w:type="spellStart"/>
      <w:r w:rsidRPr="008249A7">
        <w:rPr>
          <w:rFonts w:ascii="Times New Roman" w:hAnsi="Times New Roman" w:cs="Times New Roman"/>
          <w:sz w:val="32"/>
          <w:szCs w:val="32"/>
        </w:rPr>
        <w:t>Nootropic</w:t>
      </w:r>
      <w:proofErr w:type="spellEnd"/>
      <w:r w:rsidRPr="008249A7">
        <w:rPr>
          <w:rFonts w:ascii="Times New Roman" w:hAnsi="Times New Roman" w:cs="Times New Roman"/>
          <w:sz w:val="32"/>
          <w:szCs w:val="32"/>
        </w:rPr>
        <w:t xml:space="preserve">. Выберем в качестве формата рекламы — универсальную запись. Это самый распространенный и простой формат рекламы в новостной ленте в виде промо-поста. Последовательность восприятия рекламного объявления по Дэвиду </w:t>
      </w:r>
      <w:proofErr w:type="spellStart"/>
      <w:r w:rsidRPr="008249A7">
        <w:rPr>
          <w:rFonts w:ascii="Times New Roman" w:hAnsi="Times New Roman" w:cs="Times New Roman"/>
          <w:sz w:val="32"/>
          <w:szCs w:val="32"/>
        </w:rPr>
        <w:t>Огилви</w:t>
      </w:r>
      <w:proofErr w:type="spellEnd"/>
      <w:r w:rsidRPr="008249A7">
        <w:rPr>
          <w:rFonts w:ascii="Times New Roman" w:hAnsi="Times New Roman" w:cs="Times New Roman"/>
          <w:sz w:val="32"/>
          <w:szCs w:val="32"/>
        </w:rPr>
        <w:t xml:space="preserve"> строится по принципу: иллюстрация, заголовок, текст. Согласно формуле AIDA — </w:t>
      </w:r>
      <w:proofErr w:type="spellStart"/>
      <w:r w:rsidRPr="008249A7">
        <w:rPr>
          <w:rFonts w:ascii="Times New Roman" w:hAnsi="Times New Roman" w:cs="Times New Roman"/>
          <w:sz w:val="32"/>
          <w:szCs w:val="32"/>
        </w:rPr>
        <w:t>Attention</w:t>
      </w:r>
      <w:proofErr w:type="spellEnd"/>
      <w:r w:rsidRPr="008249A7">
        <w:rPr>
          <w:rFonts w:ascii="Times New Roman" w:hAnsi="Times New Roman" w:cs="Times New Roman"/>
          <w:sz w:val="32"/>
          <w:szCs w:val="32"/>
        </w:rPr>
        <w:t xml:space="preserve"> </w:t>
      </w:r>
      <w:proofErr w:type="spellStart"/>
      <w:r w:rsidRPr="008249A7">
        <w:rPr>
          <w:rFonts w:ascii="Times New Roman" w:hAnsi="Times New Roman" w:cs="Times New Roman"/>
          <w:sz w:val="32"/>
          <w:szCs w:val="32"/>
        </w:rPr>
        <w:t>Interest</w:t>
      </w:r>
      <w:proofErr w:type="spellEnd"/>
      <w:r w:rsidRPr="008249A7">
        <w:rPr>
          <w:rFonts w:ascii="Times New Roman" w:hAnsi="Times New Roman" w:cs="Times New Roman"/>
          <w:sz w:val="32"/>
          <w:szCs w:val="32"/>
        </w:rPr>
        <w:t xml:space="preserve"> </w:t>
      </w:r>
      <w:proofErr w:type="spellStart"/>
      <w:r w:rsidRPr="008249A7">
        <w:rPr>
          <w:rFonts w:ascii="Times New Roman" w:hAnsi="Times New Roman" w:cs="Times New Roman"/>
          <w:sz w:val="32"/>
          <w:szCs w:val="32"/>
        </w:rPr>
        <w:t>Desire</w:t>
      </w:r>
      <w:proofErr w:type="spellEnd"/>
      <w:r w:rsidRPr="008249A7">
        <w:rPr>
          <w:rFonts w:ascii="Times New Roman" w:hAnsi="Times New Roman" w:cs="Times New Roman"/>
          <w:sz w:val="32"/>
          <w:szCs w:val="32"/>
        </w:rPr>
        <w:t xml:space="preserve"> </w:t>
      </w:r>
      <w:proofErr w:type="spellStart"/>
      <w:r w:rsidRPr="008249A7">
        <w:rPr>
          <w:rFonts w:ascii="Times New Roman" w:hAnsi="Times New Roman" w:cs="Times New Roman"/>
          <w:sz w:val="32"/>
          <w:szCs w:val="32"/>
        </w:rPr>
        <w:t>Action</w:t>
      </w:r>
      <w:proofErr w:type="spellEnd"/>
      <w:r w:rsidRPr="008249A7">
        <w:rPr>
          <w:rFonts w:ascii="Times New Roman" w:hAnsi="Times New Roman" w:cs="Times New Roman"/>
          <w:sz w:val="32"/>
          <w:szCs w:val="32"/>
        </w:rPr>
        <w:t xml:space="preserve"> — 2 первых элемента должны привлечь внимание. Заголовок к тому же должен вызвать интерес, а желание — действие — это результат всех трех частей объявления. Заголовки читают около восьми 80% целевой аудитории и этим объясняется важность заголовков. </w:t>
      </w:r>
      <w:bookmarkStart w:id="0" w:name="_GoBack"/>
      <w:bookmarkEnd w:id="0"/>
      <w:r w:rsidRPr="008249A7">
        <w:rPr>
          <w:rFonts w:ascii="Times New Roman" w:hAnsi="Times New Roman" w:cs="Times New Roman"/>
          <w:sz w:val="32"/>
          <w:szCs w:val="32"/>
        </w:rPr>
        <w:t xml:space="preserve">Таким образом, в объявлении должно быть: первое — привлекающая внимание иллюстрация, второе — броский заголовок с вопросом к целевой аудитории, обращением или уникальным торговым предложением; третье — основная часть поста, </w:t>
      </w:r>
      <w:proofErr w:type="gramStart"/>
      <w:r w:rsidRPr="008249A7">
        <w:rPr>
          <w:rFonts w:ascii="Times New Roman" w:hAnsi="Times New Roman" w:cs="Times New Roman"/>
          <w:sz w:val="32"/>
          <w:szCs w:val="32"/>
        </w:rPr>
        <w:t>тексты</w:t>
      </w:r>
      <w:proofErr w:type="gramEnd"/>
      <w:r w:rsidRPr="008249A7">
        <w:rPr>
          <w:rFonts w:ascii="Times New Roman" w:hAnsi="Times New Roman" w:cs="Times New Roman"/>
          <w:sz w:val="32"/>
          <w:szCs w:val="32"/>
        </w:rPr>
        <w:t xml:space="preserve"> раскрывающие суть предложения; четвертое — призыв к действию, подписаться, оставить заявку, купить на сайте и так далее и ссылка на действия.</w:t>
      </w:r>
    </w:p>
    <w:sectPr w:rsidR="007B4725" w:rsidRPr="008249A7" w:rsidSect="00E87F67">
      <w:pgSz w:w="11906" w:h="16838"/>
      <w:pgMar w:top="794" w:right="567" w:bottom="73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0C5"/>
    <w:rsid w:val="007B4725"/>
    <w:rsid w:val="007D12CA"/>
    <w:rsid w:val="008249A7"/>
    <w:rsid w:val="00D550C5"/>
    <w:rsid w:val="00E87F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2C41E7"/>
  <w15:chartTrackingRefBased/>
  <w15:docId w15:val="{20FDB8F7-B900-4CE5-9B33-8239BE146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1164</Words>
  <Characters>6641</Characters>
  <Application>Microsoft Office Word</Application>
  <DocSecurity>0</DocSecurity>
  <Lines>55</Lines>
  <Paragraphs>15</Paragraphs>
  <ScaleCrop>false</ScaleCrop>
  <Company/>
  <LinksUpToDate>false</LinksUpToDate>
  <CharactersWithSpaces>7790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2020-11-05T16:25:00Z</dcterms:created>
  <dcterms:modified xsi:type="dcterms:W3CDTF">2020-11-07T04:40:00Z</dcterms:modified>
</cp:coreProperties>
</file>